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6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143E63" w:rsidTr="00530A72">
        <w:trPr>
          <w:trHeight w:val="983"/>
        </w:trPr>
        <w:tc>
          <w:tcPr>
            <w:tcW w:w="1555" w:type="dxa"/>
            <w:vMerge w:val="restart"/>
          </w:tcPr>
          <w:p w:rsidR="00143E63" w:rsidRDefault="00143E63" w:rsidP="00143E63">
            <w:r>
              <w:rPr>
                <w:noProof/>
                <w:lang w:eastAsia="en-GB"/>
              </w:rPr>
              <w:drawing>
                <wp:inline distT="0" distB="0" distL="0" distR="0" wp14:anchorId="66BAFFDD" wp14:editId="2EF69D73">
                  <wp:extent cx="800100" cy="627744"/>
                  <wp:effectExtent l="0" t="0" r="0" b="1270"/>
                  <wp:docPr id="1" name="Picture 1" descr="M:\Whole School\Logos\Logo black clear background 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hole School\Logos\Logo black clear background 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12" cy="62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:rsidR="00143E63" w:rsidRPr="006A0F49" w:rsidRDefault="00143E63" w:rsidP="00143E63">
            <w:pPr>
              <w:jc w:val="center"/>
            </w:pPr>
            <w:r w:rsidRPr="006A0F49">
              <w:t xml:space="preserve">YEAR 12 TRANSITION PROGRAMME </w:t>
            </w:r>
            <w:r w:rsidR="007061D6">
              <w:t>–</w:t>
            </w:r>
            <w:r w:rsidRPr="006A0F49">
              <w:t xml:space="preserve"> </w:t>
            </w:r>
            <w:r w:rsidR="00AD68CA">
              <w:t>SUMMER</w:t>
            </w:r>
            <w:r w:rsidR="007061D6">
              <w:t xml:space="preserve"> WORK</w:t>
            </w:r>
          </w:p>
          <w:p w:rsidR="00143E63" w:rsidRPr="00CD5F38" w:rsidRDefault="0039359D" w:rsidP="00FD68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  <w:r w:rsidR="00872714">
              <w:rPr>
                <w:b/>
                <w:sz w:val="36"/>
                <w:szCs w:val="36"/>
              </w:rPr>
              <w:t xml:space="preserve">eligious Studies – Philosophy, </w:t>
            </w:r>
            <w:r>
              <w:rPr>
                <w:b/>
                <w:sz w:val="36"/>
                <w:szCs w:val="36"/>
              </w:rPr>
              <w:t>Ethics</w:t>
            </w:r>
            <w:r w:rsidR="00872714">
              <w:rPr>
                <w:b/>
                <w:sz w:val="36"/>
                <w:szCs w:val="36"/>
              </w:rPr>
              <w:t xml:space="preserve"> &amp; Islam</w:t>
            </w:r>
          </w:p>
        </w:tc>
      </w:tr>
      <w:tr w:rsidR="00143E63" w:rsidTr="00530A72">
        <w:trPr>
          <w:trHeight w:val="983"/>
        </w:trPr>
        <w:tc>
          <w:tcPr>
            <w:tcW w:w="1555" w:type="dxa"/>
            <w:vMerge/>
          </w:tcPr>
          <w:p w:rsidR="00143E63" w:rsidRDefault="00143E63" w:rsidP="00143E63">
            <w:pPr>
              <w:rPr>
                <w:noProof/>
                <w:lang w:eastAsia="en-GB"/>
              </w:rPr>
            </w:pPr>
          </w:p>
        </w:tc>
        <w:tc>
          <w:tcPr>
            <w:tcW w:w="8901" w:type="dxa"/>
            <w:vAlign w:val="center"/>
          </w:tcPr>
          <w:p w:rsidR="00AD68CA" w:rsidRPr="00AF7AAB" w:rsidRDefault="00AF7AAB" w:rsidP="00143E63">
            <w:pPr>
              <w:pStyle w:val="NoSpacing"/>
              <w:rPr>
                <w:color w:val="FF0000"/>
              </w:rPr>
            </w:pPr>
            <w:r w:rsidRPr="00AF7AAB">
              <w:rPr>
                <w:color w:val="FF0000"/>
              </w:rPr>
              <w:t>Welcome to RS Philosophy and Ethics –</w:t>
            </w:r>
            <w:r w:rsidR="00040F97">
              <w:rPr>
                <w:color w:val="FF0000"/>
              </w:rPr>
              <w:t xml:space="preserve"> you have chosen an excellent A-</w:t>
            </w:r>
            <w:r w:rsidRPr="00AF7AAB">
              <w:rPr>
                <w:color w:val="FF0000"/>
              </w:rPr>
              <w:t>level Subject!</w:t>
            </w:r>
          </w:p>
          <w:p w:rsidR="00143E63" w:rsidRPr="006A0F49" w:rsidRDefault="00040F97" w:rsidP="00040F97">
            <w:pPr>
              <w:pStyle w:val="NoSpacing"/>
            </w:pPr>
            <w:r>
              <w:t>There is a big step up to A-</w:t>
            </w:r>
            <w:r w:rsidR="00AF7AAB">
              <w:t xml:space="preserve">level from GCSE and you will need to develop a very different style of </w:t>
            </w:r>
            <w:r>
              <w:t>learning in order to succeed. A-</w:t>
            </w:r>
            <w:r w:rsidR="00AF7AAB">
              <w:t xml:space="preserve">levels are advanced qualifications and so require much more of you as the student. </w:t>
            </w:r>
            <w:r>
              <w:t>Preparing you for independent learning is a central part of it.</w:t>
            </w:r>
          </w:p>
        </w:tc>
      </w:tr>
      <w:tr w:rsidR="00366A7A" w:rsidTr="00530A72">
        <w:trPr>
          <w:trHeight w:val="983"/>
        </w:trPr>
        <w:tc>
          <w:tcPr>
            <w:tcW w:w="1555" w:type="dxa"/>
          </w:tcPr>
          <w:p w:rsidR="00366A7A" w:rsidRDefault="00E55714" w:rsidP="00143E63">
            <w:pPr>
              <w:rPr>
                <w:noProof/>
                <w:lang w:eastAsia="en-GB"/>
              </w:rPr>
            </w:pPr>
            <w:r w:rsidRPr="00872714">
              <w:rPr>
                <w:noProof/>
                <w:color w:val="FF0000"/>
                <w:lang w:eastAsia="en-GB"/>
              </w:rPr>
              <w:t>Overview</w:t>
            </w:r>
          </w:p>
        </w:tc>
        <w:tc>
          <w:tcPr>
            <w:tcW w:w="8901" w:type="dxa"/>
            <w:vAlign w:val="center"/>
          </w:tcPr>
          <w:p w:rsidR="00366A7A" w:rsidRPr="00E55714" w:rsidRDefault="00366A7A" w:rsidP="00366A7A">
            <w:pPr>
              <w:pStyle w:val="NoSpacing"/>
              <w:rPr>
                <w:b/>
              </w:rPr>
            </w:pPr>
            <w:r w:rsidRPr="00E55714">
              <w:rPr>
                <w:b/>
              </w:rPr>
              <w:t>In order to prepare for the start of Year 12 Philosophy &amp; Ethics, and familiarise yourself with some of the content and skills needed for A-Level, we would like you to complete the following tasks before we start in September.</w:t>
            </w:r>
          </w:p>
          <w:p w:rsidR="00366A7A" w:rsidRDefault="00366A7A" w:rsidP="00143E63">
            <w:pPr>
              <w:pStyle w:val="NoSpacing"/>
            </w:pPr>
          </w:p>
        </w:tc>
      </w:tr>
      <w:tr w:rsidR="00143E63" w:rsidTr="00530A72">
        <w:trPr>
          <w:trHeight w:val="616"/>
        </w:trPr>
        <w:tc>
          <w:tcPr>
            <w:tcW w:w="1555" w:type="dxa"/>
            <w:vAlign w:val="center"/>
          </w:tcPr>
          <w:p w:rsidR="00143E63" w:rsidRDefault="00143E63" w:rsidP="00143E63">
            <w:r>
              <w:t>Activity</w:t>
            </w:r>
          </w:p>
        </w:tc>
        <w:tc>
          <w:tcPr>
            <w:tcW w:w="8901" w:type="dxa"/>
            <w:vAlign w:val="center"/>
          </w:tcPr>
          <w:p w:rsidR="00143E63" w:rsidRDefault="00143E63" w:rsidP="00143E63">
            <w:r>
              <w:t>Independent Study Tasks:</w:t>
            </w:r>
          </w:p>
        </w:tc>
      </w:tr>
      <w:tr w:rsidR="00872714" w:rsidTr="00872714">
        <w:trPr>
          <w:trHeight w:val="2583"/>
        </w:trPr>
        <w:tc>
          <w:tcPr>
            <w:tcW w:w="1555" w:type="dxa"/>
          </w:tcPr>
          <w:p w:rsidR="00872714" w:rsidRDefault="00872714" w:rsidP="007061D6">
            <w:r w:rsidRPr="00090DCF">
              <w:rPr>
                <w:b/>
                <w:noProof/>
                <w:color w:val="365F91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D84DA64" wp14:editId="5CBB0B7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87630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872714" w:rsidRPr="00090DCF" w:rsidRDefault="00872714" w:rsidP="00872714">
            <w:pPr>
              <w:rPr>
                <w:sz w:val="24"/>
                <w:szCs w:val="24"/>
              </w:rPr>
            </w:pPr>
            <w:r w:rsidRPr="00090DCF">
              <w:rPr>
                <w:b/>
                <w:color w:val="365F91" w:themeColor="accent1" w:themeShade="BF"/>
                <w:sz w:val="24"/>
                <w:szCs w:val="24"/>
              </w:rPr>
              <w:t>Read</w:t>
            </w:r>
            <w:r w:rsidRPr="00090DCF">
              <w:rPr>
                <w:sz w:val="24"/>
                <w:szCs w:val="24"/>
              </w:rPr>
              <w:t xml:space="preserve"> </w:t>
            </w:r>
            <w:r w:rsidRPr="00D22492">
              <w:t xml:space="preserve">the EDEXCEL Subject syllabus so you have a good idea about what the course involves and how your work is assessed. </w:t>
            </w:r>
          </w:p>
          <w:p w:rsidR="00040F97" w:rsidRDefault="00F65EE6" w:rsidP="00872714">
            <w:pPr>
              <w:rPr>
                <w:i/>
                <w:iCs/>
                <w:sz w:val="20"/>
                <w:szCs w:val="20"/>
              </w:rPr>
            </w:pPr>
            <w:hyperlink r:id="rId7" w:history="1">
              <w:r w:rsidR="00872714" w:rsidRPr="005D4F2A">
                <w:rPr>
                  <w:rStyle w:val="Hyperlink"/>
                  <w:i/>
                  <w:iCs/>
                  <w:sz w:val="20"/>
                  <w:szCs w:val="20"/>
                </w:rPr>
                <w:t>https://qualifications.pearson.com/en/ qualifications/</w:t>
              </w:r>
              <w:proofErr w:type="spellStart"/>
              <w:r w:rsidR="00872714" w:rsidRPr="005D4F2A">
                <w:rPr>
                  <w:rStyle w:val="Hyperlink"/>
                  <w:i/>
                  <w:iCs/>
                  <w:sz w:val="20"/>
                  <w:szCs w:val="20"/>
                </w:rPr>
                <w:t>edexcel</w:t>
              </w:r>
              <w:proofErr w:type="spellEnd"/>
              <w:r w:rsidR="00872714" w:rsidRPr="005D4F2A">
                <w:rPr>
                  <w:rStyle w:val="Hyperlink"/>
                  <w:i/>
                  <w:iCs/>
                  <w:sz w:val="20"/>
                  <w:szCs w:val="20"/>
                </w:rPr>
                <w:t>-a-levels/religious-studies-2016.html</w:t>
              </w:r>
            </w:hyperlink>
          </w:p>
          <w:p w:rsidR="00040F97" w:rsidRDefault="00040F97" w:rsidP="00872714">
            <w:pPr>
              <w:rPr>
                <w:i/>
                <w:iCs/>
                <w:sz w:val="20"/>
                <w:szCs w:val="20"/>
              </w:rPr>
            </w:pPr>
          </w:p>
          <w:p w:rsidR="00872714" w:rsidRPr="00040F97" w:rsidRDefault="00040F97" w:rsidP="008727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Look for:</w:t>
            </w:r>
            <w:r w:rsidR="00872714" w:rsidRPr="00D22492">
              <w:rPr>
                <w:iCs/>
                <w:sz w:val="20"/>
                <w:szCs w:val="20"/>
              </w:rPr>
              <w:t>:</w:t>
            </w:r>
          </w:p>
          <w:p w:rsidR="00872714" w:rsidRPr="00D22492" w:rsidRDefault="00872714" w:rsidP="00872714">
            <w:pPr>
              <w:rPr>
                <w:iCs/>
                <w:sz w:val="20"/>
                <w:szCs w:val="20"/>
              </w:rPr>
            </w:pPr>
            <w:r w:rsidRPr="00D22492">
              <w:rPr>
                <w:b/>
                <w:iCs/>
                <w:sz w:val="20"/>
                <w:szCs w:val="20"/>
              </w:rPr>
              <w:t>Philosophy 0f Religion</w:t>
            </w:r>
            <w:r w:rsidRPr="00D22492">
              <w:rPr>
                <w:iCs/>
                <w:sz w:val="20"/>
                <w:szCs w:val="20"/>
              </w:rPr>
              <w:t xml:space="preserve">, </w:t>
            </w:r>
          </w:p>
          <w:p w:rsidR="00872714" w:rsidRPr="00D22492" w:rsidRDefault="00872714" w:rsidP="00872714">
            <w:pPr>
              <w:rPr>
                <w:iCs/>
                <w:sz w:val="20"/>
                <w:szCs w:val="20"/>
              </w:rPr>
            </w:pPr>
            <w:r w:rsidRPr="00D22492">
              <w:rPr>
                <w:b/>
                <w:iCs/>
                <w:sz w:val="20"/>
                <w:szCs w:val="20"/>
              </w:rPr>
              <w:t>Ethics</w:t>
            </w:r>
            <w:r w:rsidRPr="00D22492">
              <w:rPr>
                <w:iCs/>
                <w:sz w:val="20"/>
                <w:szCs w:val="20"/>
              </w:rPr>
              <w:t xml:space="preserve"> and </w:t>
            </w:r>
          </w:p>
          <w:p w:rsidR="00872714" w:rsidRPr="00D22492" w:rsidRDefault="00872714" w:rsidP="00872714">
            <w:pPr>
              <w:rPr>
                <w:iCs/>
                <w:sz w:val="20"/>
                <w:szCs w:val="20"/>
              </w:rPr>
            </w:pPr>
            <w:r w:rsidRPr="00D22492">
              <w:rPr>
                <w:iCs/>
                <w:sz w:val="20"/>
                <w:szCs w:val="20"/>
              </w:rPr>
              <w:t xml:space="preserve">Study of Religion: </w:t>
            </w:r>
            <w:r w:rsidRPr="00D22492">
              <w:rPr>
                <w:b/>
                <w:iCs/>
                <w:sz w:val="20"/>
                <w:szCs w:val="20"/>
              </w:rPr>
              <w:t>Islam</w:t>
            </w:r>
          </w:p>
          <w:p w:rsidR="00872714" w:rsidRPr="00301D83" w:rsidRDefault="00872714" w:rsidP="00872714">
            <w:pPr>
              <w:rPr>
                <w:i/>
                <w:iCs/>
                <w:sz w:val="20"/>
                <w:szCs w:val="20"/>
              </w:rPr>
            </w:pPr>
          </w:p>
          <w:p w:rsidR="00872714" w:rsidRPr="0060131A" w:rsidRDefault="00872714" w:rsidP="0060131A">
            <w:pPr>
              <w:rPr>
                <w:b/>
                <w:i/>
                <w:iCs/>
              </w:rPr>
            </w:pPr>
            <w:r w:rsidRPr="0060131A">
              <w:rPr>
                <w:b/>
                <w:i/>
                <w:iCs/>
                <w:color w:val="FF0000"/>
                <w:sz w:val="24"/>
                <w:szCs w:val="24"/>
              </w:rPr>
              <w:t xml:space="preserve">Time: 15 </w:t>
            </w:r>
            <w:proofErr w:type="spellStart"/>
            <w:r w:rsidRPr="0060131A">
              <w:rPr>
                <w:b/>
                <w:i/>
                <w:iCs/>
                <w:color w:val="FF0000"/>
                <w:sz w:val="24"/>
                <w:szCs w:val="24"/>
              </w:rPr>
              <w:t>mins</w:t>
            </w:r>
            <w:proofErr w:type="spellEnd"/>
          </w:p>
        </w:tc>
      </w:tr>
      <w:tr w:rsidR="00143E63" w:rsidTr="00530A72">
        <w:trPr>
          <w:trHeight w:val="3654"/>
        </w:trPr>
        <w:tc>
          <w:tcPr>
            <w:tcW w:w="1555" w:type="dxa"/>
          </w:tcPr>
          <w:p w:rsidR="00143E63" w:rsidRDefault="003B472A" w:rsidP="007061D6">
            <w:r w:rsidRPr="00343F80">
              <w:rPr>
                <w:b/>
                <w:bCs/>
                <w:noProof/>
                <w:color w:val="365F91" w:themeColor="accent1" w:themeShade="BF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54E97FA0" wp14:editId="1CD2134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3028950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714" w:rsidRPr="009A32FD">
              <w:rPr>
                <w:b/>
                <w:noProof/>
                <w:color w:val="4F81BD" w:themeColor="accent1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BCA49FC" wp14:editId="7A8535C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966470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59D">
              <w:rPr>
                <w:b/>
              </w:rPr>
              <w:t>Background Knowledge on Ethics</w:t>
            </w:r>
          </w:p>
        </w:tc>
        <w:tc>
          <w:tcPr>
            <w:tcW w:w="8901" w:type="dxa"/>
          </w:tcPr>
          <w:p w:rsidR="00A61E30" w:rsidRDefault="00872714" w:rsidP="00530A72">
            <w:pPr>
              <w:rPr>
                <w:b/>
              </w:rPr>
            </w:pPr>
            <w:r w:rsidRPr="00872714">
              <w:rPr>
                <w:b/>
                <w:color w:val="4F81BD" w:themeColor="accent1"/>
                <w:sz w:val="24"/>
                <w:szCs w:val="24"/>
              </w:rPr>
              <w:t>Listen</w:t>
            </w:r>
            <w:r>
              <w:rPr>
                <w:b/>
              </w:rPr>
              <w:t xml:space="preserve"> to o</w:t>
            </w:r>
            <w:r w:rsidR="00530A72">
              <w:rPr>
                <w:b/>
              </w:rPr>
              <w:t xml:space="preserve">btain a basic background knowledge of the workings of Ethics. </w:t>
            </w:r>
          </w:p>
          <w:p w:rsidR="00530A72" w:rsidRPr="002571D5" w:rsidRDefault="00530A72" w:rsidP="00530A72">
            <w:r w:rsidRPr="002571D5">
              <w:t>This will complement the work explored in your Ethics taster session and will help you with the first couple of weeks’ course</w:t>
            </w:r>
            <w:r w:rsidR="00135487" w:rsidRPr="002571D5">
              <w:t>,</w:t>
            </w:r>
            <w:r w:rsidRPr="002571D5">
              <w:t xml:space="preserve"> especially</w:t>
            </w:r>
            <w:r w:rsidR="00135487" w:rsidRPr="002571D5">
              <w:t>.</w:t>
            </w:r>
          </w:p>
          <w:p w:rsidR="00530A72" w:rsidRDefault="00530A72" w:rsidP="007061D6">
            <w:pPr>
              <w:rPr>
                <w:b/>
              </w:rPr>
            </w:pPr>
          </w:p>
          <w:p w:rsidR="00530A72" w:rsidRDefault="00F65EE6" w:rsidP="007061D6">
            <w:pPr>
              <w:rPr>
                <w:b/>
              </w:rPr>
            </w:pPr>
            <w:hyperlink r:id="rId10" w:history="1">
              <w:r w:rsidR="00530A72" w:rsidRPr="00E35352">
                <w:rPr>
                  <w:rStyle w:val="Hyperlink"/>
                  <w:b/>
                </w:rPr>
                <w:t>https://www.bbc.co.uk/programmes/p003hyc8</w:t>
              </w:r>
            </w:hyperlink>
            <w:r w:rsidR="00530A72">
              <w:rPr>
                <w:b/>
              </w:rPr>
              <w:t xml:space="preserve"> </w:t>
            </w:r>
          </w:p>
          <w:p w:rsidR="00530A72" w:rsidRDefault="00530A72" w:rsidP="007061D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64770</wp:posOffset>
                  </wp:positionV>
                  <wp:extent cx="2457450" cy="2054225"/>
                  <wp:effectExtent l="0" t="0" r="0" b="3175"/>
                  <wp:wrapThrough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530A72" w:rsidRDefault="00530A72" w:rsidP="007061D6">
            <w:pPr>
              <w:rPr>
                <w:b/>
              </w:rPr>
            </w:pPr>
          </w:p>
          <w:p w:rsidR="00E55714" w:rsidRDefault="002571D5" w:rsidP="00143E63">
            <w:r>
              <w:t>From this, you should be able to explain what relativism and absolutism is and be able to offer some strengths and weaknesses of both.</w:t>
            </w:r>
          </w:p>
          <w:p w:rsidR="003B472A" w:rsidRPr="003B472A" w:rsidRDefault="003B472A" w:rsidP="00143E63">
            <w:pPr>
              <w:rPr>
                <w:b/>
                <w:i/>
                <w:color w:val="FF0000"/>
              </w:rPr>
            </w:pPr>
            <w:r w:rsidRPr="003B472A">
              <w:rPr>
                <w:b/>
                <w:i/>
                <w:color w:val="FF0000"/>
              </w:rPr>
              <w:t>Time: 1hr (Ethics)</w:t>
            </w:r>
          </w:p>
          <w:p w:rsidR="00E55714" w:rsidRDefault="00E55714" w:rsidP="00143E63"/>
        </w:tc>
      </w:tr>
      <w:tr w:rsidR="00872714" w:rsidTr="00872714">
        <w:trPr>
          <w:trHeight w:val="1978"/>
        </w:trPr>
        <w:tc>
          <w:tcPr>
            <w:tcW w:w="1555" w:type="dxa"/>
          </w:tcPr>
          <w:p w:rsidR="00872714" w:rsidRDefault="00872714" w:rsidP="007061D6">
            <w:r w:rsidRPr="009A32FD">
              <w:rPr>
                <w:b/>
                <w:noProof/>
                <w:color w:val="4F81BD" w:themeColor="accent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ACFD6D3" wp14:editId="42713AB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3B472A" w:rsidRDefault="003B472A" w:rsidP="00872714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872714" w:rsidRDefault="00872714" w:rsidP="00872714">
            <w:r w:rsidRPr="00872714">
              <w:rPr>
                <w:b/>
                <w:color w:val="4F81BD" w:themeColor="accent1"/>
                <w:sz w:val="24"/>
                <w:szCs w:val="24"/>
              </w:rPr>
              <w:t>Watch</w:t>
            </w:r>
            <w:r>
              <w:t xml:space="preserve"> the TED talk which looks at </w:t>
            </w:r>
            <w:r w:rsidRPr="00080674">
              <w:rPr>
                <w:rFonts w:cstheme="minorHAnsi"/>
              </w:rPr>
              <w:t>how p</w:t>
            </w:r>
            <w:r w:rsidRPr="00080674">
              <w:rPr>
                <w:rFonts w:cstheme="minorHAnsi"/>
                <w:color w:val="333333"/>
                <w:spacing w:val="-5"/>
                <w:shd w:val="clear" w:color="auto" w:fill="FFFFFF"/>
              </w:rPr>
              <w:t>lenty of good things are done in the name of religion, and plenty of bad things too. But what is religion, exactly — is it good or bad, in and of itself?</w:t>
            </w:r>
            <w:r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</w:p>
          <w:p w:rsidR="00872714" w:rsidRDefault="00872714" w:rsidP="00872714"/>
          <w:p w:rsidR="00872714" w:rsidRDefault="00040F97" w:rsidP="00872714">
            <w:r>
              <w:rPr>
                <w:rStyle w:val="Hyperlink"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4302926" wp14:editId="46A75119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30480</wp:posOffset>
                  </wp:positionV>
                  <wp:extent cx="1152525" cy="646430"/>
                  <wp:effectExtent l="0" t="0" r="9525" b="1270"/>
                  <wp:wrapThrough wrapText="bothSides">
                    <wp:wrapPolygon edited="0">
                      <wp:start x="0" y="0"/>
                      <wp:lineTo x="0" y="21006"/>
                      <wp:lineTo x="21421" y="21006"/>
                      <wp:lineTo x="21421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872714" w:rsidRPr="00080674">
                <w:rPr>
                  <w:rStyle w:val="Hyperlink"/>
                </w:rPr>
                <w:t>Is Religion Good or Bad?</w:t>
              </w:r>
            </w:hyperlink>
          </w:p>
          <w:p w:rsidR="00872714" w:rsidRDefault="00872714" w:rsidP="00872714">
            <w:pPr>
              <w:rPr>
                <w:i/>
                <w:iCs/>
              </w:rPr>
            </w:pPr>
            <w:r w:rsidRPr="00DB49ED">
              <w:rPr>
                <w:i/>
                <w:iCs/>
              </w:rPr>
              <w:t xml:space="preserve">TED Talks – </w:t>
            </w:r>
            <w:r>
              <w:rPr>
                <w:i/>
                <w:iCs/>
              </w:rPr>
              <w:t>Kwame Anthony Appiah</w:t>
            </w:r>
          </w:p>
          <w:p w:rsidR="00872714" w:rsidRDefault="00872714" w:rsidP="00872714">
            <w:pPr>
              <w:rPr>
                <w:b/>
                <w:i/>
                <w:iCs/>
                <w:color w:val="FF0000"/>
              </w:rPr>
            </w:pPr>
            <w:r w:rsidRPr="003B472A">
              <w:rPr>
                <w:b/>
                <w:i/>
                <w:iCs/>
                <w:color w:val="FF0000"/>
              </w:rPr>
              <w:t>Time: 40m (Ethics</w:t>
            </w:r>
            <w:r w:rsidR="003B472A" w:rsidRPr="003B472A">
              <w:rPr>
                <w:b/>
                <w:i/>
                <w:iCs/>
                <w:color w:val="FF0000"/>
              </w:rPr>
              <w:t xml:space="preserve"> and Religion</w:t>
            </w:r>
            <w:r w:rsidRPr="003B472A">
              <w:rPr>
                <w:b/>
                <w:i/>
                <w:iCs/>
                <w:color w:val="FF0000"/>
              </w:rPr>
              <w:t>)</w:t>
            </w:r>
          </w:p>
          <w:p w:rsidR="00040F97" w:rsidRDefault="00040F97" w:rsidP="00872714">
            <w:pPr>
              <w:rPr>
                <w:b/>
                <w:i/>
                <w:iCs/>
                <w:color w:val="FF0000"/>
              </w:rPr>
            </w:pPr>
          </w:p>
          <w:p w:rsidR="00040F97" w:rsidRDefault="00040F97" w:rsidP="00872714">
            <w:pPr>
              <w:rPr>
                <w:b/>
              </w:rPr>
            </w:pPr>
          </w:p>
        </w:tc>
      </w:tr>
      <w:tr w:rsidR="00872714" w:rsidTr="00872714">
        <w:trPr>
          <w:trHeight w:val="1978"/>
        </w:trPr>
        <w:tc>
          <w:tcPr>
            <w:tcW w:w="1555" w:type="dxa"/>
          </w:tcPr>
          <w:p w:rsidR="00872714" w:rsidRPr="009A32FD" w:rsidRDefault="003B472A" w:rsidP="007061D6">
            <w:pPr>
              <w:rPr>
                <w:b/>
                <w:noProof/>
                <w:color w:val="4F81BD" w:themeColor="accent1"/>
                <w:lang w:eastAsia="en-GB"/>
              </w:rPr>
            </w:pPr>
            <w:r w:rsidRPr="00343F80">
              <w:rPr>
                <w:b/>
                <w:bCs/>
                <w:noProof/>
                <w:color w:val="365F91" w:themeColor="accent1" w:themeShade="BF"/>
                <w:lang w:eastAsia="en-GB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36FBC662" wp14:editId="73F670B2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2138680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C80" w:rsidRPr="009A32FD">
              <w:rPr>
                <w:b/>
                <w:noProof/>
                <w:color w:val="4F81BD" w:themeColor="accent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F2CA40B" wp14:editId="6E9E29B6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3B472A" w:rsidRDefault="003B472A" w:rsidP="00872714">
            <w:pPr>
              <w:rPr>
                <w:b/>
                <w:color w:val="365F91" w:themeColor="accent1" w:themeShade="BF"/>
              </w:rPr>
            </w:pPr>
          </w:p>
          <w:p w:rsidR="00872714" w:rsidRPr="00CF78AA" w:rsidRDefault="00872714" w:rsidP="00872714">
            <w:pPr>
              <w:rPr>
                <w:color w:val="FF0000"/>
                <w:sz w:val="20"/>
                <w:szCs w:val="20"/>
              </w:rPr>
            </w:pPr>
            <w:r w:rsidRPr="00741D26">
              <w:rPr>
                <w:b/>
                <w:color w:val="365F91" w:themeColor="accent1" w:themeShade="BF"/>
              </w:rPr>
              <w:t>Watch</w:t>
            </w:r>
            <w:r w:rsidRPr="00741D26">
              <w:t xml:space="preserve"> a virtual exhibition online. </w:t>
            </w:r>
          </w:p>
          <w:p w:rsidR="00872714" w:rsidRDefault="00872714" w:rsidP="00872714">
            <w:r>
              <w:t>Most galleries are</w:t>
            </w:r>
            <w:r w:rsidRPr="00741D26">
              <w:t xml:space="preserve"> posting tours </w:t>
            </w:r>
            <w:r>
              <w:t xml:space="preserve">of their permanent or temporary </w:t>
            </w:r>
            <w:r w:rsidRPr="00741D26">
              <w:t xml:space="preserve">collections. </w:t>
            </w:r>
            <w:r>
              <w:t xml:space="preserve"> </w:t>
            </w:r>
          </w:p>
          <w:p w:rsidR="00872714" w:rsidRDefault="00872714" w:rsidP="0087271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192F697" wp14:editId="7E0AB15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310515</wp:posOffset>
                      </wp:positionV>
                      <wp:extent cx="3028950" cy="11906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72A" w:rsidRPr="007452D9" w:rsidRDefault="00F65EE6" w:rsidP="00872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hyperlink r:id="rId15" w:tgtFrame="_blank" w:history="1">
                                    <w:r w:rsidR="003B472A" w:rsidRPr="007452D9">
                                      <w:rPr>
                                        <w:rFonts w:ascii="Calibri" w:eastAsia="Times New Roman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  <w:lang w:eastAsia="en-GB"/>
                                      </w:rPr>
                                      <w:t>https://www.metmuseum.org/about-the-met/curatorial-departments/islamic-art</w:t>
                                    </w:r>
                                  </w:hyperlink>
                                </w:p>
                                <w:p w:rsidR="003B472A" w:rsidRPr="007452D9" w:rsidRDefault="00F65EE6" w:rsidP="00872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hyperlink r:id="rId16" w:tgtFrame="_blank" w:history="1">
                                    <w:r w:rsidR="003B472A" w:rsidRPr="007452D9">
                                      <w:rPr>
                                        <w:rFonts w:ascii="Calibri" w:eastAsia="Times New Roman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  <w:lang w:eastAsia="en-GB"/>
                                      </w:rPr>
                                      <w:t>https://www.p4panorama.com/Gallery.aspx/grand-mosque-abu-dhabi-360-virtual-tour/</w:t>
                                    </w:r>
                                  </w:hyperlink>
                                </w:p>
                                <w:p w:rsidR="003B472A" w:rsidRPr="007452D9" w:rsidRDefault="003B472A" w:rsidP="00872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452D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If you download the </w:t>
                                  </w:r>
                                  <w:r w:rsidRPr="007452D9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Sites in VR</w:t>
                                  </w:r>
                                  <w:r w:rsidRPr="007452D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 app you can virtually visit a range of mosques, including Dome of the Rock, Umayyad Mosque in Damascus, the Prophet's mosque and Blue Mosques.</w:t>
                                  </w:r>
                                </w:p>
                                <w:p w:rsidR="003B472A" w:rsidRDefault="003B472A" w:rsidP="00872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2F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5pt;margin-top:24.45pt;width:238.5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" strokecolor="white [3212]">
                      <v:textbox>
                        <w:txbxContent>
                          <w:p w:rsidR="003B472A" w:rsidRPr="007452D9" w:rsidRDefault="003B472A" w:rsidP="008727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hyperlink r:id="rId17" w:tgtFrame="_blank" w:history="1">
                              <w:r w:rsidRPr="007452D9">
                                <w:rPr>
                                  <w:rFonts w:ascii="Calibri" w:eastAsia="Times New Roman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https://www.metmuseum.org/about-the-met/curatorial-departments/islamic-art</w:t>
                              </w:r>
                            </w:hyperlink>
                          </w:p>
                          <w:p w:rsidR="003B472A" w:rsidRPr="007452D9" w:rsidRDefault="003B472A" w:rsidP="008727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hyperlink r:id="rId18" w:tgtFrame="_blank" w:history="1">
                              <w:r w:rsidRPr="007452D9">
                                <w:rPr>
                                  <w:rFonts w:ascii="Calibri" w:eastAsia="Times New Roman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https://www.p4panorama.com/Gallery.aspx/grand-mosque-abu-dhabi-360-virtual-tour/</w:t>
                              </w:r>
                            </w:hyperlink>
                          </w:p>
                          <w:p w:rsidR="003B472A" w:rsidRPr="007452D9" w:rsidRDefault="003B472A" w:rsidP="008727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452D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If you download the </w:t>
                            </w:r>
                            <w:r w:rsidRPr="007452D9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Sites in VR</w:t>
                            </w:r>
                            <w:r w:rsidRPr="007452D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app you can virtually visit a range of mosques, including Dome of the Rock, Umayyad Mosque in Damascus, the Prophet's mosque and Blue Mosques.</w:t>
                            </w:r>
                          </w:p>
                          <w:p w:rsidR="003B472A" w:rsidRDefault="003B472A" w:rsidP="008727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41D26">
              <w:t>Visit a gall</w:t>
            </w:r>
            <w:r>
              <w:t xml:space="preserve">ery you haven’t been to before. </w:t>
            </w:r>
          </w:p>
          <w:p w:rsidR="0060131A" w:rsidRDefault="0060131A" w:rsidP="00872714"/>
          <w:p w:rsidR="0060131A" w:rsidRDefault="0060131A" w:rsidP="00872714"/>
          <w:p w:rsidR="0060131A" w:rsidRDefault="0060131A" w:rsidP="00872714"/>
          <w:p w:rsidR="0060131A" w:rsidRDefault="0060131A" w:rsidP="00872714"/>
          <w:p w:rsidR="0060131A" w:rsidRDefault="0060131A" w:rsidP="00872714"/>
          <w:p w:rsidR="0060131A" w:rsidRDefault="0060131A" w:rsidP="00872714"/>
          <w:p w:rsidR="0060131A" w:rsidRDefault="0060131A" w:rsidP="00872714"/>
          <w:p w:rsidR="0060131A" w:rsidRPr="00D22492" w:rsidRDefault="0060131A" w:rsidP="00872714">
            <w:pPr>
              <w:rPr>
                <w:rStyle w:val="Hyperlink"/>
              </w:rPr>
            </w:pPr>
          </w:p>
          <w:p w:rsidR="007F7C80" w:rsidRDefault="007F7C80" w:rsidP="00872714">
            <w:pPr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  <w:lang w:eastAsia="en-GB"/>
              </w:rPr>
            </w:pPr>
          </w:p>
          <w:p w:rsidR="00872714" w:rsidRPr="00301D83" w:rsidRDefault="00872714" w:rsidP="00872714">
            <w:pPr>
              <w:rPr>
                <w:sz w:val="20"/>
                <w:szCs w:val="20"/>
              </w:rPr>
            </w:pPr>
            <w:r w:rsidRPr="007452D9"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  <w:lang w:eastAsia="en-GB"/>
              </w:rPr>
              <w:t>Tour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</w:t>
            </w:r>
            <w:r w:rsidRPr="004B5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hree mosques and find out why they are historically significant.</w:t>
            </w:r>
          </w:p>
          <w:p w:rsidR="00872714" w:rsidRPr="00741D26" w:rsidRDefault="00872714" w:rsidP="00872714">
            <w:r w:rsidRPr="00741D26">
              <w:rPr>
                <w:b/>
                <w:color w:val="31849B" w:themeColor="accent5" w:themeShade="BF"/>
              </w:rPr>
              <w:t>Write</w:t>
            </w:r>
            <w:r w:rsidRPr="00741D26">
              <w:t xml:space="preserve"> some </w:t>
            </w:r>
            <w:r>
              <w:t xml:space="preserve">notes on your favourite mosque and why it </w:t>
            </w:r>
            <w:r w:rsidRPr="00741D26">
              <w:t>appeal</w:t>
            </w:r>
            <w:r>
              <w:t>s</w:t>
            </w:r>
            <w:r w:rsidRPr="00741D26">
              <w:t xml:space="preserve"> to y</w:t>
            </w:r>
            <w:r w:rsidR="0060131A">
              <w:t xml:space="preserve">ou. </w:t>
            </w:r>
            <w:r>
              <w:t xml:space="preserve"> </w:t>
            </w:r>
          </w:p>
          <w:p w:rsidR="00872714" w:rsidRPr="00741D26" w:rsidRDefault="00872714" w:rsidP="00872714">
            <w:pPr>
              <w:rPr>
                <w:iCs/>
                <w:color w:val="0070C0"/>
              </w:rPr>
            </w:pPr>
          </w:p>
          <w:p w:rsidR="00872714" w:rsidRPr="00872714" w:rsidRDefault="00872714" w:rsidP="00872714">
            <w:pPr>
              <w:rPr>
                <w:b/>
                <w:color w:val="4F81BD" w:themeColor="accent1"/>
                <w:sz w:val="24"/>
                <w:szCs w:val="24"/>
              </w:rPr>
            </w:pPr>
            <w:r w:rsidRPr="003B472A">
              <w:rPr>
                <w:b/>
                <w:i/>
                <w:iCs/>
                <w:color w:val="FF0000"/>
              </w:rPr>
              <w:t>Time: 1.5hrs (Islam)</w:t>
            </w:r>
          </w:p>
        </w:tc>
      </w:tr>
      <w:tr w:rsidR="007F7C80" w:rsidTr="003B472A">
        <w:trPr>
          <w:trHeight w:val="1656"/>
        </w:trPr>
        <w:tc>
          <w:tcPr>
            <w:tcW w:w="1555" w:type="dxa"/>
          </w:tcPr>
          <w:p w:rsidR="007F7C80" w:rsidRPr="009A32FD" w:rsidRDefault="007F7C80" w:rsidP="007061D6">
            <w:pPr>
              <w:rPr>
                <w:b/>
                <w:noProof/>
                <w:color w:val="4F81BD" w:themeColor="accent1"/>
                <w:lang w:eastAsia="en-GB"/>
              </w:rPr>
            </w:pPr>
            <w:r w:rsidRPr="009A32FD">
              <w:rPr>
                <w:b/>
                <w:noProof/>
                <w:color w:val="4F81BD" w:themeColor="accent1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DD3A8F3" wp14:editId="3C055B2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123825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7F7C80" w:rsidRPr="003B472A" w:rsidRDefault="007F7C80" w:rsidP="007F7C80">
            <w:pPr>
              <w:rPr>
                <w:rFonts w:cstheme="minorHAnsi"/>
                <w:shd w:val="clear" w:color="auto" w:fill="FFFFFF" w:themeFill="background1"/>
              </w:rPr>
            </w:pPr>
            <w:r w:rsidRPr="009A32FD">
              <w:rPr>
                <w:b/>
                <w:color w:val="4F81BD" w:themeColor="accent1"/>
              </w:rPr>
              <w:t>L</w:t>
            </w:r>
            <w:r w:rsidRPr="009A32FD">
              <w:rPr>
                <w:rFonts w:cstheme="minorHAnsi"/>
                <w:b/>
                <w:color w:val="4F81BD" w:themeColor="accent1"/>
              </w:rPr>
              <w:t>isten</w:t>
            </w:r>
            <w:r w:rsidRPr="00F55F84">
              <w:rPr>
                <w:rFonts w:cstheme="minorHAnsi"/>
              </w:rPr>
              <w:t xml:space="preserve"> to this </w:t>
            </w:r>
            <w:r w:rsidRPr="00F55F84">
              <w:rPr>
                <w:rFonts w:cstheme="minorHAnsi"/>
                <w:shd w:val="clear" w:color="auto" w:fill="FFFFFF" w:themeFill="background1"/>
              </w:rPr>
              <w:t xml:space="preserve">podcast </w:t>
            </w:r>
            <w:r>
              <w:rPr>
                <w:rFonts w:cstheme="minorHAnsi"/>
                <w:shd w:val="clear" w:color="auto" w:fill="FFFFFF" w:themeFill="background1"/>
              </w:rPr>
              <w:t xml:space="preserve">exploring the </w:t>
            </w:r>
            <w:r w:rsidRPr="00F55F84">
              <w:rPr>
                <w:rFonts w:cstheme="minorHAnsi"/>
                <w:shd w:val="clear" w:color="auto" w:fill="FFFFFF" w:themeFill="background1"/>
              </w:rPr>
              <w:t>idea of original sin and its impact on politics, gender and notions of morality in western culture, examining Augustine, Milton, the Masaccio frescoes and Charles Darwin</w:t>
            </w:r>
            <w:r w:rsidR="003B472A">
              <w:rPr>
                <w:rFonts w:cstheme="minorHAnsi"/>
                <w:shd w:val="clear" w:color="auto" w:fill="FFFFFF" w:themeFill="background1"/>
              </w:rPr>
              <w:t>.</w:t>
            </w:r>
          </w:p>
          <w:p w:rsidR="007F7C80" w:rsidRDefault="00F65EE6" w:rsidP="007F7C80">
            <w:hyperlink r:id="rId19" w:history="1">
              <w:r w:rsidR="007F7C80" w:rsidRPr="00F55F84">
                <w:rPr>
                  <w:rStyle w:val="Hyperlink"/>
                </w:rPr>
                <w:t>The Fall</w:t>
              </w:r>
            </w:hyperlink>
            <w:r w:rsidR="003B472A">
              <w:rPr>
                <w:rStyle w:val="Hyperlink"/>
              </w:rPr>
              <w:t xml:space="preserve"> </w:t>
            </w:r>
          </w:p>
          <w:p w:rsidR="007F7C80" w:rsidRDefault="007F7C80" w:rsidP="007F7C80">
            <w:pPr>
              <w:rPr>
                <w:i/>
                <w:iCs/>
              </w:rPr>
            </w:pPr>
            <w:r w:rsidRPr="00DB49ED">
              <w:rPr>
                <w:i/>
                <w:iCs/>
              </w:rPr>
              <w:t>BBC In Our Time podcast</w:t>
            </w:r>
          </w:p>
          <w:p w:rsidR="007F7C80" w:rsidRPr="00741D26" w:rsidRDefault="0060131A" w:rsidP="007F7C80">
            <w:pPr>
              <w:rPr>
                <w:b/>
                <w:color w:val="365F91" w:themeColor="accent1" w:themeShade="BF"/>
              </w:rPr>
            </w:pPr>
            <w:r>
              <w:rPr>
                <w:b/>
                <w:i/>
                <w:iCs/>
                <w:color w:val="FF0000"/>
              </w:rPr>
              <w:t xml:space="preserve">Time: 45 </w:t>
            </w:r>
            <w:proofErr w:type="spellStart"/>
            <w:r>
              <w:rPr>
                <w:b/>
                <w:i/>
                <w:iCs/>
                <w:color w:val="FF0000"/>
              </w:rPr>
              <w:t>mins</w:t>
            </w:r>
            <w:bookmarkStart w:id="0" w:name="_GoBack"/>
            <w:bookmarkEnd w:id="0"/>
            <w:proofErr w:type="spellEnd"/>
            <w:r w:rsidR="003B472A">
              <w:rPr>
                <w:b/>
                <w:i/>
                <w:iCs/>
                <w:color w:val="FF0000"/>
              </w:rPr>
              <w:t xml:space="preserve"> (Philosophy)</w:t>
            </w:r>
          </w:p>
        </w:tc>
      </w:tr>
      <w:tr w:rsidR="007F7C80" w:rsidTr="00872714">
        <w:trPr>
          <w:trHeight w:val="1978"/>
        </w:trPr>
        <w:tc>
          <w:tcPr>
            <w:tcW w:w="1555" w:type="dxa"/>
          </w:tcPr>
          <w:p w:rsidR="007F7C80" w:rsidRPr="009A32FD" w:rsidRDefault="007F7C80" w:rsidP="007F7C80">
            <w:pPr>
              <w:rPr>
                <w:b/>
                <w:noProof/>
                <w:color w:val="4F81BD" w:themeColor="accent1"/>
                <w:lang w:eastAsia="en-GB"/>
              </w:rPr>
            </w:pPr>
            <w:r w:rsidRPr="00343F80">
              <w:rPr>
                <w:b/>
                <w:bCs/>
                <w:noProof/>
                <w:color w:val="365F91" w:themeColor="accent1" w:themeShade="B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20C28AC" wp14:editId="4781242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127000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60131A" w:rsidRDefault="007F7C80" w:rsidP="007F7C80">
            <w:r w:rsidRPr="0060131A">
              <w:rPr>
                <w:b/>
                <w:bCs/>
                <w:color w:val="365F91" w:themeColor="accent1" w:themeShade="BF"/>
              </w:rPr>
              <w:t>Explain</w:t>
            </w:r>
            <w:r w:rsidRPr="0060131A">
              <w:t xml:space="preserve"> </w:t>
            </w:r>
            <w:r>
              <w:t xml:space="preserve">why you think that the following arguments work (valid) or do not work (invalid). </w:t>
            </w:r>
            <w:r w:rsidR="003B472A">
              <w:t xml:space="preserve">          </w:t>
            </w:r>
            <w:r>
              <w:t xml:space="preserve">Be as clear as you can.  </w:t>
            </w:r>
          </w:p>
          <w:p w:rsidR="007F7C80" w:rsidRDefault="007F7C80" w:rsidP="007F7C80">
            <w:r>
              <w:t>A valid argument is one where if the opening premises are accepted (the first two in each argu</w:t>
            </w:r>
            <w:r w:rsidR="003B472A">
              <w:t>ment) the conclusion (the third</w:t>
            </w:r>
            <w:r>
              <w:t xml:space="preserve">statement) has to be accepted as well.)  </w:t>
            </w:r>
          </w:p>
          <w:p w:rsidR="007F7C80" w:rsidRDefault="007F7C80" w:rsidP="007F7C80"/>
          <w:p w:rsidR="007F7C80" w:rsidRDefault="007F7C80" w:rsidP="007F7C80">
            <w:r>
              <w:t xml:space="preserve">1) Some bald men cycle to work  </w:t>
            </w:r>
          </w:p>
          <w:p w:rsidR="007F7C80" w:rsidRDefault="007F7C80" w:rsidP="007F7C80">
            <w:r>
              <w:t xml:space="preserve">2)All those who cycle to work own or have borrowed a cycle.  </w:t>
            </w:r>
          </w:p>
          <w:p w:rsidR="007F7C80" w:rsidRDefault="007F7C80" w:rsidP="007F7C80">
            <w:r>
              <w:t>3) Therefore, some bald men own a cycle.   </w:t>
            </w:r>
          </w:p>
          <w:p w:rsidR="007F7C80" w:rsidRDefault="007F7C80" w:rsidP="007F7C80"/>
          <w:p w:rsidR="007F7C80" w:rsidRDefault="007F7C80" w:rsidP="007F7C80">
            <w:r>
              <w:t xml:space="preserve">1) All firemen are brave people  </w:t>
            </w:r>
          </w:p>
          <w:p w:rsidR="007F7C80" w:rsidRDefault="007F7C80" w:rsidP="007F7C80">
            <w:r>
              <w:t xml:space="preserve">2) Some brave people are compassionate  </w:t>
            </w:r>
          </w:p>
          <w:p w:rsidR="007F7C80" w:rsidRDefault="007F7C80" w:rsidP="007F7C80">
            <w:r>
              <w:t>3)Therefore, some firemen are compassionate.</w:t>
            </w:r>
          </w:p>
          <w:p w:rsidR="007F7C80" w:rsidRDefault="007F7C80" w:rsidP="007F7C80">
            <w:r>
              <w:t xml:space="preserve">    </w:t>
            </w:r>
          </w:p>
          <w:p w:rsidR="007F7C80" w:rsidRDefault="007F7C80" w:rsidP="007F7C80">
            <w:r>
              <w:t xml:space="preserve">1) No Martians have red noses  </w:t>
            </w:r>
          </w:p>
          <w:p w:rsidR="007F7C80" w:rsidRDefault="007F7C80" w:rsidP="007F7C80">
            <w:r>
              <w:t xml:space="preserve">2) Rudolph has a red nose  </w:t>
            </w:r>
          </w:p>
          <w:p w:rsidR="007F7C80" w:rsidRDefault="007F7C80" w:rsidP="007F7C80">
            <w:r>
              <w:t>3) Therefore, Rudolph is not a Martian </w:t>
            </w:r>
          </w:p>
          <w:p w:rsidR="007F7C80" w:rsidRDefault="007F7C80" w:rsidP="007F7C80">
            <w:pPr>
              <w:rPr>
                <w:b/>
                <w:i/>
                <w:iCs/>
              </w:rPr>
            </w:pPr>
          </w:p>
          <w:p w:rsidR="007F7C80" w:rsidRDefault="003B472A" w:rsidP="007F7C80">
            <w:r w:rsidRPr="003B472A">
              <w:rPr>
                <w:b/>
                <w:i/>
                <w:iCs/>
                <w:color w:val="FF0000"/>
              </w:rPr>
              <w:t xml:space="preserve">Time: 15 </w:t>
            </w:r>
            <w:proofErr w:type="spellStart"/>
            <w:r w:rsidRPr="003B472A">
              <w:rPr>
                <w:b/>
                <w:i/>
                <w:iCs/>
                <w:color w:val="FF0000"/>
              </w:rPr>
              <w:t>mins</w:t>
            </w:r>
            <w:proofErr w:type="spellEnd"/>
            <w:r w:rsidRPr="003B472A">
              <w:rPr>
                <w:b/>
                <w:i/>
                <w:iCs/>
                <w:color w:val="FF0000"/>
              </w:rPr>
              <w:t xml:space="preserve"> (Philosophy)</w:t>
            </w:r>
          </w:p>
        </w:tc>
      </w:tr>
      <w:tr w:rsidR="0006338E" w:rsidTr="00872714">
        <w:trPr>
          <w:trHeight w:val="1978"/>
        </w:trPr>
        <w:tc>
          <w:tcPr>
            <w:tcW w:w="1555" w:type="dxa"/>
          </w:tcPr>
          <w:p w:rsidR="0006338E" w:rsidRPr="00343F80" w:rsidRDefault="00B71BD7" w:rsidP="007F7C80">
            <w:pPr>
              <w:rPr>
                <w:b/>
                <w:bCs/>
                <w:noProof/>
                <w:color w:val="365F91" w:themeColor="accent1" w:themeShade="BF"/>
                <w:lang w:eastAsia="en-GB"/>
              </w:rPr>
            </w:pPr>
            <w:r w:rsidRPr="00343F80">
              <w:rPr>
                <w:b/>
                <w:bCs/>
                <w:noProof/>
                <w:color w:val="365F91" w:themeColor="accent1" w:themeShade="BF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138BD747" wp14:editId="76CE678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1285240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38E" w:rsidRPr="009A32FD">
              <w:rPr>
                <w:b/>
                <w:noProof/>
                <w:color w:val="4F81BD" w:themeColor="accent1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6F8E779" wp14:editId="45D50ECF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06338E" w:rsidRDefault="00AF7AAB" w:rsidP="007F7C80">
            <w:pPr>
              <w:rPr>
                <w:rFonts w:cstheme="minorHAnsi"/>
                <w:color w:val="373A3C"/>
              </w:rPr>
            </w:pPr>
            <w:r w:rsidRPr="0060131A">
              <w:rPr>
                <w:b/>
                <w:bCs/>
                <w:color w:val="365F91" w:themeColor="accent1" w:themeShade="BF"/>
              </w:rPr>
              <w:t>Watch</w:t>
            </w:r>
            <w:r>
              <w:rPr>
                <w:b/>
                <w:bCs/>
                <w:color w:val="365F91" w:themeColor="accent1" w:themeShade="BF"/>
              </w:rPr>
              <w:t xml:space="preserve"> </w:t>
            </w:r>
            <w:r w:rsidRPr="00040F97">
              <w:rPr>
                <w:rFonts w:cstheme="minorHAnsi"/>
                <w:i/>
                <w:color w:val="373A3C"/>
              </w:rPr>
              <w:t>How Islam began in under ten minutes?</w:t>
            </w:r>
            <w:r w:rsidRPr="00AF7AAB">
              <w:rPr>
                <w:rFonts w:cstheme="minorHAnsi"/>
                <w:color w:val="373A3C"/>
              </w:rPr>
              <w:t xml:space="preserve"> The turbulent tale is told against the clock, with all the names, dates and events on a timeline.</w:t>
            </w:r>
          </w:p>
          <w:p w:rsidR="00AF7AAB" w:rsidRDefault="00AF7AAB" w:rsidP="007F7C80">
            <w:pPr>
              <w:rPr>
                <w:rFonts w:cstheme="minorHAnsi"/>
                <w:color w:val="373A3C"/>
              </w:rPr>
            </w:pPr>
          </w:p>
          <w:p w:rsidR="00AF7AAB" w:rsidRDefault="00F65EE6" w:rsidP="007F7C80">
            <w:pPr>
              <w:rPr>
                <w:b/>
                <w:bCs/>
                <w:color w:val="365F91" w:themeColor="accent1" w:themeShade="BF"/>
              </w:rPr>
            </w:pPr>
            <w:hyperlink r:id="rId20" w:history="1">
              <w:r w:rsidR="00AF7AAB" w:rsidRPr="005D4F2A">
                <w:rPr>
                  <w:rStyle w:val="Hyperlink"/>
                  <w:b/>
                  <w:bCs/>
                </w:rPr>
                <w:t>https://www.truetube.co.uk/film/how-islam-began-ten-minutes?tab=film</w:t>
              </w:r>
            </w:hyperlink>
            <w:r w:rsidR="00AF7AAB">
              <w:rPr>
                <w:b/>
                <w:bCs/>
                <w:color w:val="365F91" w:themeColor="accent1" w:themeShade="BF"/>
              </w:rPr>
              <w:t xml:space="preserve"> </w:t>
            </w:r>
          </w:p>
          <w:p w:rsidR="00AF7AAB" w:rsidRDefault="00AF7AAB" w:rsidP="007F7C80">
            <w:pPr>
              <w:rPr>
                <w:b/>
                <w:bCs/>
                <w:color w:val="365F91" w:themeColor="accent1" w:themeShade="BF"/>
              </w:rPr>
            </w:pPr>
          </w:p>
          <w:p w:rsidR="00AF7AAB" w:rsidRDefault="00AF7AAB" w:rsidP="007F7C80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 xml:space="preserve">Use the following key words to create </w:t>
            </w:r>
            <w:r w:rsidR="00040F97">
              <w:rPr>
                <w:b/>
                <w:bCs/>
                <w:color w:val="365F91" w:themeColor="accent1" w:themeShade="BF"/>
              </w:rPr>
              <w:t>6 separate ideas</w:t>
            </w:r>
            <w:r>
              <w:rPr>
                <w:b/>
                <w:bCs/>
                <w:color w:val="365F91" w:themeColor="accent1" w:themeShade="BF"/>
              </w:rPr>
              <w:t xml:space="preserve"> on the topic:</w:t>
            </w:r>
          </w:p>
          <w:p w:rsidR="00AF7AAB" w:rsidRDefault="00AF7AAB" w:rsidP="007F7C80">
            <w:pPr>
              <w:rPr>
                <w:b/>
                <w:bCs/>
                <w:color w:val="365F91" w:themeColor="accent1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AC70B5B" wp14:editId="210B97D9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173355</wp:posOffset>
                  </wp:positionV>
                  <wp:extent cx="1981200" cy="1124585"/>
                  <wp:effectExtent l="0" t="0" r="0" b="0"/>
                  <wp:wrapThrough wrapText="bothSides">
                    <wp:wrapPolygon edited="0">
                      <wp:start x="0" y="0"/>
                      <wp:lineTo x="0" y="21222"/>
                      <wp:lineTo x="21392" y="21222"/>
                      <wp:lineTo x="21392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31A" w:rsidRDefault="00AF7AAB" w:rsidP="007F7C80">
            <w:pPr>
              <w:rPr>
                <w:b/>
                <w:bCs/>
                <w:color w:val="365F91" w:themeColor="accent1" w:themeShade="B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866F2" wp14:editId="5B5217D2">
                  <wp:extent cx="2867025" cy="12477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31A" w:rsidRDefault="0060131A" w:rsidP="007F7C80">
            <w:pPr>
              <w:rPr>
                <w:b/>
                <w:bCs/>
                <w:color w:val="365F91" w:themeColor="accent1" w:themeShade="BF"/>
              </w:rPr>
            </w:pPr>
          </w:p>
          <w:p w:rsidR="00AF7AAB" w:rsidRPr="0060131A" w:rsidRDefault="0060131A" w:rsidP="007F7C80">
            <w:pPr>
              <w:rPr>
                <w:b/>
                <w:bCs/>
                <w:i/>
                <w:color w:val="365F91" w:themeColor="accent1" w:themeShade="BF"/>
              </w:rPr>
            </w:pPr>
            <w:r w:rsidRPr="0060131A">
              <w:rPr>
                <w:b/>
                <w:bCs/>
                <w:i/>
                <w:color w:val="FF0000"/>
              </w:rPr>
              <w:t xml:space="preserve">Time: 30 </w:t>
            </w:r>
            <w:proofErr w:type="spellStart"/>
            <w:r w:rsidRPr="0060131A">
              <w:rPr>
                <w:b/>
                <w:bCs/>
                <w:i/>
                <w:color w:val="FF0000"/>
              </w:rPr>
              <w:t>mins</w:t>
            </w:r>
            <w:proofErr w:type="spellEnd"/>
            <w:r w:rsidRPr="0060131A">
              <w:rPr>
                <w:b/>
                <w:bCs/>
                <w:i/>
                <w:color w:val="FF0000"/>
              </w:rPr>
              <w:t xml:space="preserve"> (Islam)</w:t>
            </w:r>
            <w:r w:rsidR="00AF7AAB" w:rsidRPr="0060131A">
              <w:rPr>
                <w:rFonts w:ascii="Arial" w:hAnsi="Arial" w:cs="Arial"/>
                <w:i/>
                <w:noProof/>
                <w:vanish/>
                <w:color w:val="373A3C"/>
                <w:lang w:eastAsia="en-GB"/>
              </w:rPr>
              <mc:AlternateContent>
                <mc:Choice Requires="wps">
                  <w:drawing>
                    <wp:inline distT="0" distB="0" distL="0" distR="0" wp14:anchorId="3D6AE433" wp14:editId="7EF9CD5D">
                      <wp:extent cx="304800" cy="304800"/>
                      <wp:effectExtent l="0" t="0" r="0" b="0"/>
                      <wp:docPr id="21" name="AutoShape 1" descr="https://s3-eu-west-1.amazonaws.com/truetube.co.uk-v5-files/thumbnails/3169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E8819" id="AutoShape 1" o:spid="_x0000_s1026" alt="https://s3-eu-west-1.amazonaws.com/truetube.co.uk-v5-files/thumbnails/3169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NMtS+8CAAAS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7C80" w:rsidTr="00872714">
        <w:trPr>
          <w:trHeight w:val="1978"/>
        </w:trPr>
        <w:tc>
          <w:tcPr>
            <w:tcW w:w="1555" w:type="dxa"/>
          </w:tcPr>
          <w:p w:rsidR="007F7C80" w:rsidRPr="00343F80" w:rsidRDefault="0006338E" w:rsidP="007F7C80">
            <w:pPr>
              <w:rPr>
                <w:b/>
                <w:bCs/>
                <w:noProof/>
                <w:color w:val="365F91" w:themeColor="accent1" w:themeShade="BF"/>
                <w:lang w:eastAsia="en-GB"/>
              </w:rPr>
            </w:pPr>
            <w:r w:rsidRPr="009A32FD">
              <w:rPr>
                <w:b/>
                <w:noProof/>
                <w:color w:val="4F81BD" w:themeColor="accent1"/>
                <w:lang w:eastAsia="en-GB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6CC0D947" wp14:editId="3D5C58E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F80">
              <w:rPr>
                <w:b/>
                <w:bCs/>
                <w:noProof/>
                <w:color w:val="365F91" w:themeColor="accent1" w:themeShade="BF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F63987C" wp14:editId="1ADDA81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894715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7F7C80" w:rsidRDefault="0006338E" w:rsidP="007F7C80">
            <w:pPr>
              <w:rPr>
                <w:bCs/>
              </w:rPr>
            </w:pPr>
            <w:r w:rsidRPr="0060131A">
              <w:rPr>
                <w:b/>
                <w:bCs/>
                <w:color w:val="365F91" w:themeColor="accent1" w:themeShade="BF"/>
              </w:rPr>
              <w:t>Watch</w:t>
            </w:r>
            <w:r>
              <w:rPr>
                <w:b/>
                <w:bCs/>
                <w:color w:val="365F91" w:themeColor="accent1" w:themeShade="BF"/>
              </w:rPr>
              <w:t xml:space="preserve"> </w:t>
            </w:r>
            <w:r w:rsidRPr="0006338E">
              <w:rPr>
                <w:bCs/>
              </w:rPr>
              <w:t>one of the most controversial topi</w:t>
            </w:r>
            <w:r w:rsidR="007F7C80" w:rsidRPr="0006338E">
              <w:rPr>
                <w:bCs/>
              </w:rPr>
              <w:t>cs in Medical Ethics today</w:t>
            </w:r>
            <w:r w:rsidR="0060131A">
              <w:rPr>
                <w:bCs/>
              </w:rPr>
              <w:t>,</w:t>
            </w:r>
            <w:r>
              <w:rPr>
                <w:bCs/>
              </w:rPr>
              <w:t xml:space="preserve"> from the popular series, Middle Ground</w:t>
            </w:r>
            <w:r w:rsidR="0060131A">
              <w:rPr>
                <w:bCs/>
              </w:rPr>
              <w:t>.</w:t>
            </w:r>
          </w:p>
          <w:p w:rsidR="0006338E" w:rsidRDefault="0006338E" w:rsidP="007F7C80">
            <w:pPr>
              <w:rPr>
                <w:b/>
                <w:bCs/>
                <w:color w:val="365F91" w:themeColor="accent1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0A40907" wp14:editId="3FFB279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43815</wp:posOffset>
                  </wp:positionV>
                  <wp:extent cx="2495550" cy="1612841"/>
                  <wp:effectExtent l="0" t="0" r="0" b="6985"/>
                  <wp:wrapThrough wrapText="bothSides">
                    <wp:wrapPolygon edited="0">
                      <wp:start x="0" y="0"/>
                      <wp:lineTo x="0" y="21438"/>
                      <wp:lineTo x="21435" y="21438"/>
                      <wp:lineTo x="2143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61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338E" w:rsidRDefault="0006338E" w:rsidP="007F7C80">
            <w:pPr>
              <w:rPr>
                <w:b/>
                <w:bCs/>
                <w:color w:val="365F91" w:themeColor="accent1" w:themeShade="BF"/>
              </w:rPr>
            </w:pPr>
          </w:p>
          <w:p w:rsidR="0006338E" w:rsidRDefault="0006338E" w:rsidP="007F7C80">
            <w:pPr>
              <w:rPr>
                <w:bCs/>
              </w:rPr>
            </w:pPr>
            <w:r>
              <w:rPr>
                <w:b/>
                <w:bCs/>
                <w:color w:val="365F91" w:themeColor="accent1" w:themeShade="BF"/>
              </w:rPr>
              <w:t xml:space="preserve">Explain </w:t>
            </w:r>
            <w:r w:rsidRPr="0006338E">
              <w:rPr>
                <w:bCs/>
              </w:rPr>
              <w:t xml:space="preserve">the </w:t>
            </w:r>
            <w:r w:rsidRPr="0006338E">
              <w:rPr>
                <w:b/>
                <w:bCs/>
              </w:rPr>
              <w:t>poverty discussion</w:t>
            </w:r>
            <w:r w:rsidRPr="0006338E">
              <w:rPr>
                <w:bCs/>
              </w:rPr>
              <w:t xml:space="preserve"> – how does poverty affect this</w:t>
            </w:r>
            <w:r w:rsidRPr="0006338E">
              <w:rPr>
                <w:b/>
                <w:bCs/>
              </w:rPr>
              <w:t xml:space="preserve"> </w:t>
            </w:r>
            <w:r w:rsidRPr="0006338E">
              <w:rPr>
                <w:bCs/>
              </w:rPr>
              <w:t>important debate?</w:t>
            </w:r>
          </w:p>
          <w:p w:rsidR="0006338E" w:rsidRDefault="0006338E" w:rsidP="007F7C80">
            <w:pPr>
              <w:rPr>
                <w:bCs/>
              </w:rPr>
            </w:pPr>
          </w:p>
          <w:p w:rsidR="0006338E" w:rsidRDefault="0006338E" w:rsidP="007F7C80">
            <w:pPr>
              <w:rPr>
                <w:bCs/>
              </w:rPr>
            </w:pPr>
            <w:r>
              <w:rPr>
                <w:bCs/>
              </w:rPr>
              <w:t>Do you agree that “men should not be a part of the conversation”?</w:t>
            </w:r>
          </w:p>
          <w:p w:rsidR="0060131A" w:rsidRDefault="0060131A" w:rsidP="007F7C80">
            <w:pPr>
              <w:rPr>
                <w:bCs/>
              </w:rPr>
            </w:pPr>
          </w:p>
          <w:p w:rsidR="0060131A" w:rsidRDefault="0060131A" w:rsidP="007F7C80">
            <w:pPr>
              <w:rPr>
                <w:bCs/>
              </w:rPr>
            </w:pPr>
          </w:p>
          <w:p w:rsidR="0060131A" w:rsidRDefault="0060131A" w:rsidP="007F7C80">
            <w:pPr>
              <w:rPr>
                <w:bCs/>
              </w:rPr>
            </w:pPr>
          </w:p>
          <w:p w:rsidR="0060131A" w:rsidRDefault="0060131A" w:rsidP="007F7C80">
            <w:pPr>
              <w:rPr>
                <w:bCs/>
              </w:rPr>
            </w:pPr>
          </w:p>
          <w:p w:rsidR="0060131A" w:rsidRPr="0060131A" w:rsidRDefault="0060131A" w:rsidP="007F7C80">
            <w:pPr>
              <w:rPr>
                <w:b/>
                <w:bCs/>
                <w:i/>
                <w:color w:val="365F91" w:themeColor="accent1" w:themeShade="BF"/>
              </w:rPr>
            </w:pPr>
            <w:r w:rsidRPr="0060131A">
              <w:rPr>
                <w:b/>
                <w:bCs/>
                <w:i/>
                <w:color w:val="FF0000"/>
              </w:rPr>
              <w:t xml:space="preserve">Time: 30 </w:t>
            </w:r>
            <w:proofErr w:type="spellStart"/>
            <w:r w:rsidRPr="0060131A">
              <w:rPr>
                <w:b/>
                <w:bCs/>
                <w:i/>
                <w:color w:val="FF0000"/>
              </w:rPr>
              <w:t>mins</w:t>
            </w:r>
            <w:proofErr w:type="spellEnd"/>
            <w:r w:rsidRPr="0060131A">
              <w:rPr>
                <w:b/>
                <w:bCs/>
                <w:i/>
                <w:color w:val="FF0000"/>
              </w:rPr>
              <w:t xml:space="preserve"> (Ethics)</w:t>
            </w:r>
          </w:p>
        </w:tc>
      </w:tr>
      <w:tr w:rsidR="007F7C80" w:rsidTr="00B71BD7">
        <w:trPr>
          <w:trHeight w:val="1748"/>
        </w:trPr>
        <w:tc>
          <w:tcPr>
            <w:tcW w:w="1555" w:type="dxa"/>
          </w:tcPr>
          <w:p w:rsidR="007F7C80" w:rsidRPr="0060131A" w:rsidRDefault="0060131A" w:rsidP="007F7C80">
            <w:r w:rsidRPr="00090DCF">
              <w:rPr>
                <w:b/>
                <w:noProof/>
                <w:color w:val="365F91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E6C8BB3" wp14:editId="6538278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175895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7F7C80" w:rsidRPr="00581D3F" w:rsidRDefault="007F7C80" w:rsidP="007F7C80">
            <w:r>
              <w:rPr>
                <w:b/>
              </w:rPr>
              <w:t>Find a news website</w:t>
            </w:r>
            <w:r>
              <w:t xml:space="preserve"> you trust and will use to keep up to date with the news in Year 12; this will be a minimum expectation of the course.</w:t>
            </w:r>
          </w:p>
          <w:p w:rsidR="007F7C80" w:rsidRDefault="007F7C80" w:rsidP="007F7C80">
            <w:r w:rsidRPr="00370FCB">
              <w:rPr>
                <w:b/>
              </w:rPr>
              <w:t>The Andrew Marr Show</w:t>
            </w:r>
            <w:r>
              <w:t xml:space="preserve"> – BBC, Sunday Morning – Senior politicians interviewed by Andrew Marr</w:t>
            </w:r>
          </w:p>
          <w:p w:rsidR="007F7C80" w:rsidRDefault="007F7C80" w:rsidP="007F7C80">
            <w:r w:rsidRPr="00370FCB">
              <w:rPr>
                <w:b/>
              </w:rPr>
              <w:t>Question Time</w:t>
            </w:r>
            <w:r>
              <w:t xml:space="preserve"> – BBC, Thursday Evening – Political debate with a live studio audience</w:t>
            </w:r>
          </w:p>
          <w:p w:rsidR="007F7C80" w:rsidRDefault="007F7C80" w:rsidP="007F7C80">
            <w:r w:rsidRPr="00370FCB">
              <w:rPr>
                <w:b/>
              </w:rPr>
              <w:t>The News</w:t>
            </w:r>
            <w:r>
              <w:t>- BBC/ITV/Channel 4/Sky News – It is important to watch a range of channels.</w:t>
            </w:r>
          </w:p>
          <w:p w:rsidR="007F7C80" w:rsidRPr="004F7F19" w:rsidRDefault="007F7C80" w:rsidP="007F7C80">
            <w:pPr>
              <w:rPr>
                <w:b/>
                <w:color w:val="000000" w:themeColor="text1"/>
                <w:u w:val="single"/>
              </w:rPr>
            </w:pPr>
            <w:r w:rsidRPr="004F7F19">
              <w:rPr>
                <w:b/>
                <w:color w:val="000000" w:themeColor="text1"/>
                <w:u w:val="single"/>
              </w:rPr>
              <w:t>BBC News – Ethics</w:t>
            </w:r>
          </w:p>
          <w:p w:rsidR="007F7C80" w:rsidRPr="002571D5" w:rsidRDefault="007F7C80" w:rsidP="007F7C80">
            <w:pPr>
              <w:rPr>
                <w:b/>
                <w:u w:val="single"/>
              </w:rPr>
            </w:pPr>
          </w:p>
        </w:tc>
      </w:tr>
      <w:tr w:rsidR="007F7C80" w:rsidTr="00530A72">
        <w:trPr>
          <w:trHeight w:val="1691"/>
        </w:trPr>
        <w:tc>
          <w:tcPr>
            <w:tcW w:w="1555" w:type="dxa"/>
          </w:tcPr>
          <w:p w:rsidR="007F7C80" w:rsidRDefault="007F7C80" w:rsidP="007F7C80">
            <w:pPr>
              <w:pStyle w:val="NoSpacing"/>
            </w:pPr>
            <w:r w:rsidRPr="00090DCF">
              <w:rPr>
                <w:b/>
                <w:noProof/>
                <w:color w:val="365F91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19958DD" wp14:editId="32F2DC7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213360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:rsidR="007F7C80" w:rsidRPr="0033536C" w:rsidRDefault="007F7C80" w:rsidP="007F7C80">
            <w:pPr>
              <w:pStyle w:val="NoSpacing"/>
              <w:rPr>
                <w:rFonts w:cstheme="minorHAnsi"/>
                <w:b/>
                <w:u w:val="single"/>
              </w:rPr>
            </w:pPr>
          </w:p>
          <w:p w:rsidR="007F7C80" w:rsidRPr="00135487" w:rsidRDefault="007F7C80" w:rsidP="007F7C80">
            <w:pPr>
              <w:rPr>
                <w:b/>
                <w:u w:val="single"/>
              </w:rPr>
            </w:pPr>
            <w:r w:rsidRPr="00135487">
              <w:rPr>
                <w:b/>
                <w:u w:val="single"/>
              </w:rPr>
              <w:t>Summer Reading</w:t>
            </w:r>
          </w:p>
          <w:p w:rsidR="007F7C80" w:rsidRPr="00872714" w:rsidRDefault="007F7C80" w:rsidP="007F7C80">
            <w:pPr>
              <w:spacing w:before="120" w:after="120"/>
            </w:pPr>
            <w:r w:rsidRPr="00135487">
              <w:t>Take this list to your local library and they will be able to get the books for you.</w:t>
            </w:r>
          </w:p>
          <w:p w:rsidR="007F7C80" w:rsidRPr="00872714" w:rsidRDefault="007F7C80" w:rsidP="007F7C80">
            <w:pPr>
              <w:ind w:left="-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Philosophy: Themes - </w:t>
            </w:r>
            <w:r w:rsidRPr="00135487">
              <w:rPr>
                <w:rFonts w:ascii="Calibri" w:hAnsi="Calibri"/>
                <w:b/>
              </w:rPr>
              <w:t xml:space="preserve">Julian </w:t>
            </w:r>
            <w:proofErr w:type="spellStart"/>
            <w:r w:rsidRPr="00135487">
              <w:rPr>
                <w:rFonts w:ascii="Calibri" w:hAnsi="Calibri"/>
                <w:b/>
              </w:rPr>
              <w:t>Baggini</w:t>
            </w:r>
            <w:proofErr w:type="spellEnd"/>
          </w:p>
          <w:p w:rsidR="007F7C80" w:rsidRPr="00872714" w:rsidRDefault="007F7C80" w:rsidP="007F7C80">
            <w:pPr>
              <w:shd w:val="clear" w:color="auto" w:fill="FFFFFF"/>
              <w:ind w:left="-360"/>
              <w:jc w:val="center"/>
              <w:rPr>
                <w:rFonts w:ascii="Calibri" w:hAnsi="Calibri"/>
                <w:b/>
                <w:color w:val="000000"/>
              </w:rPr>
            </w:pPr>
            <w:r w:rsidRPr="00135487">
              <w:rPr>
                <w:rFonts w:ascii="Calibri" w:hAnsi="Calibri"/>
                <w:b/>
                <w:color w:val="000000"/>
              </w:rPr>
              <w:t>Being Good: A S</w:t>
            </w:r>
            <w:r>
              <w:rPr>
                <w:rFonts w:ascii="Calibri" w:hAnsi="Calibri"/>
                <w:b/>
                <w:color w:val="000000"/>
              </w:rPr>
              <w:t xml:space="preserve">hort Introduction to Ethics - </w:t>
            </w:r>
            <w:r w:rsidRPr="00135487">
              <w:rPr>
                <w:rFonts w:ascii="Calibri" w:hAnsi="Calibri"/>
                <w:b/>
                <w:color w:val="000000"/>
              </w:rPr>
              <w:t>Simon Blackburn</w:t>
            </w:r>
          </w:p>
          <w:p w:rsidR="007F7C80" w:rsidRPr="00872714" w:rsidRDefault="007F7C80" w:rsidP="007F7C80">
            <w:pPr>
              <w:shd w:val="clear" w:color="auto" w:fill="FFFFFF"/>
              <w:ind w:left="-360"/>
              <w:jc w:val="center"/>
              <w:rPr>
                <w:rFonts w:ascii="Calibri" w:hAnsi="Calibri"/>
                <w:b/>
                <w:color w:val="000000"/>
              </w:rPr>
            </w:pPr>
            <w:r w:rsidRPr="00135487">
              <w:rPr>
                <w:rFonts w:ascii="Calibri" w:hAnsi="Calibri"/>
                <w:b/>
                <w:color w:val="000000"/>
              </w:rPr>
              <w:t xml:space="preserve">The </w:t>
            </w:r>
            <w:r>
              <w:rPr>
                <w:rFonts w:ascii="Calibri" w:hAnsi="Calibri"/>
                <w:b/>
                <w:color w:val="000000"/>
              </w:rPr>
              <w:t xml:space="preserve">Puzzle of Ethics - </w:t>
            </w:r>
            <w:r w:rsidRPr="00135487">
              <w:rPr>
                <w:rFonts w:ascii="Calibri" w:hAnsi="Calibri"/>
                <w:b/>
                <w:color w:val="000000"/>
              </w:rPr>
              <w:t xml:space="preserve"> Peter Vardy</w:t>
            </w:r>
          </w:p>
          <w:p w:rsidR="007F7C80" w:rsidRDefault="007F7C80" w:rsidP="007F7C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The Thinkers Guide to Evil - </w:t>
            </w:r>
            <w:r w:rsidRPr="00135487">
              <w:rPr>
                <w:rFonts w:ascii="Calibri" w:hAnsi="Calibri"/>
                <w:b/>
                <w:color w:val="000000"/>
              </w:rPr>
              <w:t>Peter Vardy</w:t>
            </w:r>
          </w:p>
          <w:p w:rsidR="007F7C80" w:rsidRPr="00040F97" w:rsidRDefault="007F7C80" w:rsidP="007F7C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F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40F9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 God but God</w:t>
            </w:r>
            <w:r w:rsidRPr="00040F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Reza Aslan</w:t>
            </w:r>
          </w:p>
          <w:p w:rsidR="007F7C80" w:rsidRPr="00040F97" w:rsidRDefault="007F7C80" w:rsidP="007F7C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F9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Islam: a Short History</w:t>
            </w:r>
            <w:r w:rsidRPr="00040F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Karen Armstrong</w:t>
            </w:r>
          </w:p>
          <w:p w:rsidR="007F7C80" w:rsidRPr="0060131A" w:rsidRDefault="007F7C80" w:rsidP="0060131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0F9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 Student's Approach to World Religion: Islam</w:t>
            </w:r>
            <w:r w:rsidRPr="00040F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Victor </w:t>
            </w:r>
            <w:proofErr w:type="spellStart"/>
            <w:r w:rsidRPr="00040F97">
              <w:rPr>
                <w:rFonts w:ascii="Calibri" w:eastAsia="Times New Roman" w:hAnsi="Calibri" w:cs="Calibri"/>
                <w:color w:val="000000"/>
                <w:lang w:eastAsia="en-GB"/>
              </w:rPr>
              <w:t>Watton</w:t>
            </w:r>
            <w:proofErr w:type="spellEnd"/>
          </w:p>
        </w:tc>
      </w:tr>
      <w:tr w:rsidR="007F7C80" w:rsidTr="00530A72">
        <w:trPr>
          <w:trHeight w:val="1691"/>
        </w:trPr>
        <w:tc>
          <w:tcPr>
            <w:tcW w:w="1555" w:type="dxa"/>
          </w:tcPr>
          <w:p w:rsidR="007F7C80" w:rsidRDefault="00B71BD7" w:rsidP="007F7C80">
            <w:pPr>
              <w:pStyle w:val="NoSpacing"/>
            </w:pPr>
            <w:r w:rsidRPr="00301D83">
              <w:rPr>
                <w:b/>
                <w:noProof/>
                <w:color w:val="365F91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6D9EF11" wp14:editId="11B52CCE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7C80" w:rsidRPr="00A61E30" w:rsidRDefault="007F7C80" w:rsidP="007F7C80">
            <w:pPr>
              <w:pStyle w:val="NoSpacing"/>
              <w:rPr>
                <w:b/>
              </w:rPr>
            </w:pPr>
          </w:p>
        </w:tc>
        <w:tc>
          <w:tcPr>
            <w:tcW w:w="8901" w:type="dxa"/>
          </w:tcPr>
          <w:p w:rsidR="007F7C80" w:rsidRPr="00B71BD7" w:rsidRDefault="007F7C80" w:rsidP="007F7C80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F7C80" w:rsidRPr="00B71BD7" w:rsidRDefault="007F7C80" w:rsidP="007F7C80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71BD7">
              <w:rPr>
                <w:rFonts w:cstheme="minorHAnsi"/>
                <w:b/>
                <w:color w:val="FF0000"/>
                <w:sz w:val="20"/>
                <w:szCs w:val="20"/>
              </w:rPr>
              <w:t>Films to get you thinking abou</w:t>
            </w:r>
            <w:r w:rsidR="0060131A" w:rsidRPr="00B71BD7">
              <w:rPr>
                <w:rFonts w:cstheme="minorHAnsi"/>
                <w:b/>
                <w:color w:val="FF0000"/>
                <w:sz w:val="20"/>
                <w:szCs w:val="20"/>
              </w:rPr>
              <w:t>t themes in Philosophy &amp; Ethics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0"/>
              <w:gridCol w:w="3365"/>
              <w:gridCol w:w="2977"/>
            </w:tblGrid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B71BD7" w:rsidP="00F65EE6">
                  <w:pPr>
                    <w:framePr w:hSpace="180" w:wrap="around" w:vAnchor="page" w:hAnchor="margin" w:xAlign="center" w:y="58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Film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Philosophical/Ethical Themes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Questions to think about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Alive</w:t>
                  </w:r>
                </w:p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Ethics and morality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How far would you go to survive?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The Truman Show</w:t>
                  </w:r>
                </w:p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Reality, Free will and determinism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How do you know the world around you is real?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Minority Report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Free Will and Determinism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Do we choose our choices?</w:t>
                  </w:r>
                </w:p>
              </w:tc>
            </w:tr>
            <w:tr w:rsidR="007F7C80" w:rsidRPr="00B71BD7" w:rsidTr="00135487">
              <w:trPr>
                <w:trHeight w:val="637"/>
              </w:trPr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The Matrix</w:t>
                  </w:r>
                </w:p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Dualism, Consciousness, Existence, Free Will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is real?  What do we know?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Being John Malkovich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Personal Identity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makes me, me?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Little Buddha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Reincarnation, Life of the Buddha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happens after I die?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Dogma</w:t>
                  </w:r>
                </w:p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Christian Doctrine and Religious Experience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Is religion fact?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The Adjustment Bureau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Free Will and existence of immaterial beings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causes events to happen?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Constantine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Demonology, Life after Death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Is there an ‘immaterial’?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Bruce Almighty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Religious Experience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is God like?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Inception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B71BD7">
                    <w:rPr>
                      <w:sz w:val="20"/>
                      <w:szCs w:val="20"/>
                    </w:rPr>
                    <w:t>Skepticism</w:t>
                  </w:r>
                  <w:proofErr w:type="spellEnd"/>
                  <w:r w:rsidRPr="00B71BD7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is reality?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Rational Knowledge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How can we have knowledge?</w:t>
                  </w:r>
                </w:p>
              </w:tc>
            </w:tr>
            <w:tr w:rsidR="007F7C80" w:rsidRPr="00B71BD7" w:rsidTr="00135487">
              <w:tc>
                <w:tcPr>
                  <w:tcW w:w="2130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1BD7">
                    <w:rPr>
                      <w:b/>
                      <w:sz w:val="20"/>
                      <w:szCs w:val="20"/>
                    </w:rPr>
                    <w:t>Inherit the Wind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Atheism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F7C80" w:rsidRPr="00B71BD7" w:rsidRDefault="007F7C80" w:rsidP="00F65EE6">
                  <w:pPr>
                    <w:framePr w:hSpace="180" w:wrap="around" w:vAnchor="page" w:hAnchor="margin" w:xAlign="center" w:y="586"/>
                    <w:spacing w:after="0"/>
                    <w:rPr>
                      <w:sz w:val="20"/>
                      <w:szCs w:val="20"/>
                    </w:rPr>
                  </w:pPr>
                  <w:r w:rsidRPr="00B71BD7">
                    <w:rPr>
                      <w:sz w:val="20"/>
                      <w:szCs w:val="20"/>
                    </w:rPr>
                    <w:t>What dictates our beliefs?</w:t>
                  </w:r>
                </w:p>
              </w:tc>
            </w:tr>
          </w:tbl>
          <w:p w:rsidR="007F7C80" w:rsidRPr="00B71BD7" w:rsidRDefault="007F7C80" w:rsidP="007F7C80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7F7C80" w:rsidTr="007061D6">
        <w:trPr>
          <w:trHeight w:val="656"/>
        </w:trPr>
        <w:tc>
          <w:tcPr>
            <w:tcW w:w="10456" w:type="dxa"/>
            <w:gridSpan w:val="2"/>
            <w:vAlign w:val="center"/>
          </w:tcPr>
          <w:p w:rsidR="007F7C80" w:rsidRDefault="007F7C80" w:rsidP="007F7C80">
            <w:r>
              <w:t>Please complete the set tasks by September.</w:t>
            </w:r>
          </w:p>
        </w:tc>
      </w:tr>
    </w:tbl>
    <w:p w:rsidR="00CD5F38" w:rsidRDefault="00CD5F38" w:rsidP="00B71BD7">
      <w:pPr>
        <w:pStyle w:val="NoSpacing"/>
        <w:rPr>
          <w:rFonts w:cstheme="minorHAnsi"/>
          <w:b/>
          <w:sz w:val="44"/>
          <w:u w:val="single"/>
        </w:rPr>
      </w:pPr>
    </w:p>
    <w:sectPr w:rsidR="00CD5F38" w:rsidSect="00143E63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D4E"/>
    <w:multiLevelType w:val="hybridMultilevel"/>
    <w:tmpl w:val="A8A2C5F4"/>
    <w:lvl w:ilvl="0" w:tplc="99C6D4BA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</w:rPr>
    </w:lvl>
    <w:lvl w:ilvl="1" w:tplc="A942EA9E">
      <w:start w:val="1"/>
      <w:numFmt w:val="lowerLetter"/>
      <w:lvlText w:val="%2)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F57544"/>
    <w:multiLevelType w:val="hybridMultilevel"/>
    <w:tmpl w:val="68E0EC04"/>
    <w:lvl w:ilvl="0" w:tplc="D5FA57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040960"/>
    <w:multiLevelType w:val="hybridMultilevel"/>
    <w:tmpl w:val="14A0A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417C"/>
    <w:multiLevelType w:val="hybridMultilevel"/>
    <w:tmpl w:val="157A6CA0"/>
    <w:lvl w:ilvl="0" w:tplc="AF749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63"/>
    <w:rsid w:val="00040F97"/>
    <w:rsid w:val="0006338E"/>
    <w:rsid w:val="000762D1"/>
    <w:rsid w:val="00133A2E"/>
    <w:rsid w:val="00135487"/>
    <w:rsid w:val="00143E63"/>
    <w:rsid w:val="001B74CB"/>
    <w:rsid w:val="002151AB"/>
    <w:rsid w:val="00222459"/>
    <w:rsid w:val="002571D5"/>
    <w:rsid w:val="002F46EB"/>
    <w:rsid w:val="00366A7A"/>
    <w:rsid w:val="00370FCB"/>
    <w:rsid w:val="0039359D"/>
    <w:rsid w:val="003B472A"/>
    <w:rsid w:val="003C7C24"/>
    <w:rsid w:val="003D6C03"/>
    <w:rsid w:val="00476CB0"/>
    <w:rsid w:val="004B1944"/>
    <w:rsid w:val="004F7F19"/>
    <w:rsid w:val="00504BA9"/>
    <w:rsid w:val="00530A72"/>
    <w:rsid w:val="00581D3F"/>
    <w:rsid w:val="0060131A"/>
    <w:rsid w:val="00621733"/>
    <w:rsid w:val="006A0F49"/>
    <w:rsid w:val="007061D6"/>
    <w:rsid w:val="00706A49"/>
    <w:rsid w:val="00722C94"/>
    <w:rsid w:val="0073169E"/>
    <w:rsid w:val="007322A2"/>
    <w:rsid w:val="007F7C80"/>
    <w:rsid w:val="00817959"/>
    <w:rsid w:val="00872714"/>
    <w:rsid w:val="008F4071"/>
    <w:rsid w:val="00933F20"/>
    <w:rsid w:val="00A12A4D"/>
    <w:rsid w:val="00A61E30"/>
    <w:rsid w:val="00A626C7"/>
    <w:rsid w:val="00A70F1E"/>
    <w:rsid w:val="00A90311"/>
    <w:rsid w:val="00AD68CA"/>
    <w:rsid w:val="00AE1140"/>
    <w:rsid w:val="00AF6563"/>
    <w:rsid w:val="00AF7AAB"/>
    <w:rsid w:val="00B627D2"/>
    <w:rsid w:val="00B71BD7"/>
    <w:rsid w:val="00BB1FF4"/>
    <w:rsid w:val="00C20902"/>
    <w:rsid w:val="00C616E3"/>
    <w:rsid w:val="00CA3F0F"/>
    <w:rsid w:val="00CD4BF3"/>
    <w:rsid w:val="00CD5F38"/>
    <w:rsid w:val="00D26568"/>
    <w:rsid w:val="00D42CA8"/>
    <w:rsid w:val="00E55714"/>
    <w:rsid w:val="00F65EE6"/>
    <w:rsid w:val="00F71781"/>
    <w:rsid w:val="00FD682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4BA6"/>
  <w15:docId w15:val="{7EA18298-9043-4A2E-9260-755EE989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2C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CA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D42CA8"/>
  </w:style>
  <w:style w:type="paragraph" w:styleId="ListParagraph">
    <w:name w:val="List Paragraph"/>
    <w:basedOn w:val="Normal"/>
    <w:uiPriority w:val="34"/>
    <w:qFormat/>
    <w:rsid w:val="00D42C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0902"/>
    <w:rPr>
      <w:i/>
      <w:iCs/>
    </w:rPr>
  </w:style>
  <w:style w:type="paragraph" w:customStyle="1" w:styleId="Tabletext">
    <w:name w:val="Table text"/>
    <w:rsid w:val="00CA3F0F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Chead">
    <w:name w:val="C head"/>
    <w:next w:val="Normal"/>
    <w:qFormat/>
    <w:rsid w:val="00CA3F0F"/>
    <w:pPr>
      <w:keepNext/>
      <w:spacing w:before="240" w:after="120" w:line="240" w:lineRule="auto"/>
      <w:ind w:left="567"/>
    </w:pPr>
    <w:rPr>
      <w:rFonts w:ascii="Verdana" w:eastAsia="Times New Roman" w:hAnsi="Verdana" w:cs="Arial"/>
      <w:b/>
      <w:szCs w:val="24"/>
    </w:rPr>
  </w:style>
  <w:style w:type="character" w:customStyle="1" w:styleId="apple-converted-space">
    <w:name w:val="apple-converted-space"/>
    <w:basedOn w:val="DefaultParagraphFont"/>
    <w:rsid w:val="00135487"/>
  </w:style>
  <w:style w:type="character" w:styleId="FollowedHyperlink">
    <w:name w:val="FollowedHyperlink"/>
    <w:basedOn w:val="DefaultParagraphFont"/>
    <w:uiPriority w:val="99"/>
    <w:semiHidden/>
    <w:unhideWhenUsed/>
    <w:rsid w:val="00872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1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57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9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1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2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67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85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05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94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4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094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85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682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2767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907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0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3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04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8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1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29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64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5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8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40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002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54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923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7905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388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322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7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1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1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0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93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7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82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74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4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18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10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363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16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879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9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453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425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5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3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1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7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9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7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46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37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97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04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1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09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44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30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8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61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547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577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p4panorama.com/Gallery.aspx/grand-mosque-abu-dhabi-360-virtual-tou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qualifications.pearson.com/en/%20qualifications/edexcel-a-levels/religious-studies-2016.html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metmuseum.org/about-the-met/curatorial-departments/islamic-ar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4panorama.com/Gallery.aspx/grand-mosque-abu-dhabi-360-virtual-tour/" TargetMode="External"/><Relationship Id="rId20" Type="http://schemas.openxmlformats.org/officeDocument/2006/relationships/hyperlink" Target="https://www.truetube.co.uk/film/how-islam-began-ten-minutes?tab=fil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metmuseum.org/about-the-met/curatorial-departments/islamic-art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www.bbc.co.uk/programmes/p003hyc8" TargetMode="External"/><Relationship Id="rId19" Type="http://schemas.openxmlformats.org/officeDocument/2006/relationships/hyperlink" Target="https://www.bbc.co.uk/programmes/p004y27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ted.com/talks/kwame_anthony_appiah_is_religion_good_or_bad_this_is_a_trick_question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F5F9A1D9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Tolworth Girls' School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Rhead</dc:creator>
  <cp:lastModifiedBy>scurri1</cp:lastModifiedBy>
  <cp:revision>3</cp:revision>
  <cp:lastPrinted>2016-06-28T16:25:00Z</cp:lastPrinted>
  <dcterms:created xsi:type="dcterms:W3CDTF">2020-06-04T08:09:00Z</dcterms:created>
  <dcterms:modified xsi:type="dcterms:W3CDTF">2020-06-04T13:43:00Z</dcterms:modified>
</cp:coreProperties>
</file>